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6A4" w:rsidRDefault="0093786C" w:rsidP="00900214">
      <w:pPr>
        <w:pStyle w:val="a4"/>
        <w:spacing w:line="276" w:lineRule="auto"/>
        <w:ind w:left="644"/>
        <w:jc w:val="center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Методические р</w:t>
      </w:r>
      <w:r w:rsidR="000E26A4">
        <w:rPr>
          <w:rFonts w:ascii="Times New Roman" w:hAnsi="Times New Roman"/>
          <w:b/>
          <w:i/>
          <w:color w:val="000000"/>
        </w:rPr>
        <w:t xml:space="preserve">екомендации по реализации образовательных </w:t>
      </w:r>
      <w:r w:rsidR="00900214">
        <w:rPr>
          <w:rFonts w:ascii="Times New Roman" w:hAnsi="Times New Roman"/>
          <w:b/>
          <w:i/>
          <w:color w:val="000000"/>
        </w:rPr>
        <w:t>программ в дистанционном режиме</w:t>
      </w:r>
    </w:p>
    <w:p w:rsidR="000E26A4" w:rsidRDefault="000E26A4" w:rsidP="0093786C">
      <w:pPr>
        <w:spacing w:line="276" w:lineRule="auto"/>
        <w:ind w:left="64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а) Рекомендовать учителям иностранного языка использовать онлайн-уроки, как одну из эффективных форм работы в дистанционном режиме. </w:t>
      </w:r>
    </w:p>
    <w:p w:rsidR="000E26A4" w:rsidRDefault="000E26A4" w:rsidP="0093786C">
      <w:pPr>
        <w:spacing w:line="276" w:lineRule="auto"/>
        <w:ind w:left="646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color w:val="000000"/>
        </w:rPr>
        <w:t xml:space="preserve">б) Для проведения видео-онлайн уроков рекомендовать использовать      приложение </w:t>
      </w:r>
      <w:r>
        <w:rPr>
          <w:rFonts w:ascii="Times New Roman" w:hAnsi="Times New Roman"/>
          <w:color w:val="000000"/>
          <w:lang w:val="en-US"/>
        </w:rPr>
        <w:t>Zoom</w:t>
      </w:r>
      <w:r>
        <w:rPr>
          <w:rFonts w:ascii="Times New Roman" w:hAnsi="Times New Roman"/>
          <w:color w:val="000000"/>
        </w:rPr>
        <w:t xml:space="preserve">. Подробные  </w:t>
      </w:r>
      <w:proofErr w:type="spellStart"/>
      <w:r>
        <w:rPr>
          <w:rFonts w:ascii="Times New Roman" w:hAnsi="Times New Roman"/>
          <w:color w:val="000000"/>
        </w:rPr>
        <w:t>вебинары</w:t>
      </w:r>
      <w:proofErr w:type="spellEnd"/>
      <w:r>
        <w:rPr>
          <w:rFonts w:ascii="Times New Roman" w:hAnsi="Times New Roman"/>
          <w:color w:val="000000"/>
        </w:rPr>
        <w:t xml:space="preserve">  (в записи) по ведению                            онлайн уроков размещены на сайте Педагогического портала </w:t>
      </w:r>
      <w:r>
        <w:rPr>
          <w:rFonts w:ascii="Times New Roman" w:hAnsi="Times New Roman"/>
          <w:b/>
          <w:i/>
          <w:color w:val="000000"/>
        </w:rPr>
        <w:t xml:space="preserve">Фактор роста  </w:t>
      </w:r>
      <w:hyperlink r:id="rId6" w:history="1">
        <w:r>
          <w:rPr>
            <w:rStyle w:val="a3"/>
          </w:rPr>
          <w:t>https://www.youtube.com/user/faktorrosta</w:t>
        </w:r>
      </w:hyperlink>
    </w:p>
    <w:p w:rsidR="000E26A4" w:rsidRDefault="000E26A4" w:rsidP="0093786C">
      <w:pPr>
        <w:spacing w:line="276" w:lineRule="auto"/>
        <w:ind w:left="64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Рекомендовать учителям иностранного языка давать задания обучающимся  порционно, чётко обозначая, где можно получить задания, в какие сроки выполнить, как и куда отправить ответы.</w:t>
      </w:r>
    </w:p>
    <w:p w:rsidR="0093786C" w:rsidRDefault="000E26A4" w:rsidP="00483CC9">
      <w:pPr>
        <w:spacing w:line="276" w:lineRule="auto"/>
        <w:ind w:left="64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г)  </w:t>
      </w:r>
      <w:r w:rsidR="0093786C">
        <w:rPr>
          <w:rFonts w:ascii="Times New Roman" w:hAnsi="Times New Roman"/>
        </w:rPr>
        <w:t xml:space="preserve">Рекомендовать использовать для самостоятельного обучения     на дому </w:t>
      </w:r>
      <w:r w:rsidR="00900214">
        <w:rPr>
          <w:rFonts w:ascii="Times New Roman" w:hAnsi="Times New Roman"/>
        </w:rPr>
        <w:t xml:space="preserve">учебные материалы </w:t>
      </w:r>
      <w:r w:rsidR="0093786C">
        <w:rPr>
          <w:rFonts w:ascii="Times New Roman" w:hAnsi="Times New Roman"/>
        </w:rPr>
        <w:t xml:space="preserve">следующих электронных ресурсов: </w:t>
      </w:r>
    </w:p>
    <w:p w:rsidR="00C64D06" w:rsidRDefault="0093786C" w:rsidP="0093786C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-  </w:t>
      </w:r>
      <w:r w:rsidR="001B04EA" w:rsidRPr="001B04EA">
        <w:rPr>
          <w:rFonts w:ascii="Times New Roman" w:hAnsi="Times New Roman"/>
        </w:rPr>
        <w:t xml:space="preserve">Платформа «Моя школа в </w:t>
      </w:r>
      <w:r w:rsidR="001B04EA" w:rsidRPr="001B04EA">
        <w:rPr>
          <w:rFonts w:ascii="Times New Roman" w:hAnsi="Times New Roman"/>
          <w:lang w:val="en-US"/>
        </w:rPr>
        <w:t>online</w:t>
      </w:r>
      <w:r w:rsidR="001B04EA" w:rsidRPr="001B04EA">
        <w:rPr>
          <w:rFonts w:ascii="Times New Roman" w:hAnsi="Times New Roman"/>
        </w:rPr>
        <w:t xml:space="preserve">»   </w:t>
      </w:r>
      <w:hyperlink r:id="rId7" w:history="1">
        <w:r w:rsidR="001B04EA" w:rsidRPr="001B04EA">
          <w:rPr>
            <w:rStyle w:val="a3"/>
            <w:rFonts w:ascii="Times New Roman" w:hAnsi="Times New Roman"/>
          </w:rPr>
          <w:t>https://cifra.school/</w:t>
        </w:r>
      </w:hyperlink>
    </w:p>
    <w:p w:rsidR="006104D9" w:rsidRPr="00F67BE1" w:rsidRDefault="006104D9" w:rsidP="0093786C">
      <w:pPr>
        <w:spacing w:line="276" w:lineRule="auto"/>
        <w:rPr>
          <w:lang w:val="en-US"/>
        </w:rPr>
      </w:pPr>
      <w:r w:rsidRPr="00E84064">
        <w:rPr>
          <w:rFonts w:ascii="Times New Roman" w:hAnsi="Times New Roman"/>
        </w:rPr>
        <w:t xml:space="preserve">          </w:t>
      </w:r>
      <w:r w:rsidRPr="00C1742A">
        <w:rPr>
          <w:rFonts w:ascii="Times New Roman" w:hAnsi="Times New Roman"/>
          <w:lang w:val="en-US"/>
        </w:rPr>
        <w:t xml:space="preserve">- </w:t>
      </w:r>
      <w:proofErr w:type="gramStart"/>
      <w:r w:rsidR="00C1742A">
        <w:rPr>
          <w:rFonts w:ascii="Times New Roman" w:hAnsi="Times New Roman"/>
        </w:rPr>
        <w:t>Платформа</w:t>
      </w:r>
      <w:r w:rsidR="00C1742A" w:rsidRPr="00C1742A">
        <w:rPr>
          <w:rFonts w:ascii="Times New Roman" w:hAnsi="Times New Roman"/>
          <w:lang w:val="en-US"/>
        </w:rPr>
        <w:t xml:space="preserve"> </w:t>
      </w:r>
      <w:r w:rsidR="00C1742A" w:rsidRPr="00F67BE1">
        <w:rPr>
          <w:rFonts w:ascii="Times New Roman" w:hAnsi="Times New Roman"/>
          <w:lang w:val="en-US"/>
        </w:rPr>
        <w:t xml:space="preserve"> «</w:t>
      </w:r>
      <w:proofErr w:type="spellStart"/>
      <w:proofErr w:type="gramEnd"/>
      <w:r w:rsidR="00583E99" w:rsidRPr="00C1742A">
        <w:rPr>
          <w:sz w:val="28"/>
          <w:szCs w:val="28"/>
          <w:lang w:val="en-US"/>
        </w:rPr>
        <w:t>Skyeng</w:t>
      </w:r>
      <w:proofErr w:type="spellEnd"/>
      <w:r w:rsidR="00583E99" w:rsidRPr="00C1742A">
        <w:rPr>
          <w:sz w:val="28"/>
          <w:szCs w:val="28"/>
          <w:lang w:val="en-US"/>
        </w:rPr>
        <w:t xml:space="preserve"> Education System</w:t>
      </w:r>
      <w:r w:rsidR="00B9412E" w:rsidRPr="00B9412E">
        <w:rPr>
          <w:sz w:val="28"/>
          <w:szCs w:val="28"/>
          <w:lang w:val="en-US"/>
        </w:rPr>
        <w:t>»</w:t>
      </w:r>
      <w:r w:rsidR="00583E99" w:rsidRPr="00C1742A">
        <w:rPr>
          <w:sz w:val="28"/>
          <w:szCs w:val="28"/>
          <w:lang w:val="en-US"/>
        </w:rPr>
        <w:t xml:space="preserve">  </w:t>
      </w:r>
      <w:hyperlink r:id="rId8" w:history="1">
        <w:r w:rsidR="00583E99" w:rsidRPr="00C1742A">
          <w:rPr>
            <w:rStyle w:val="a3"/>
            <w:lang w:val="en-US"/>
          </w:rPr>
          <w:t>https://edu.skyeng.ru/english</w:t>
        </w:r>
      </w:hyperlink>
    </w:p>
    <w:p w:rsidR="00C1742A" w:rsidRDefault="00C1742A" w:rsidP="0093786C">
      <w:pPr>
        <w:spacing w:line="276" w:lineRule="auto"/>
        <w:rPr>
          <w:rFonts w:ascii="Times New Roman" w:hAnsi="Times New Roman"/>
          <w:color w:val="000000"/>
        </w:rPr>
      </w:pPr>
      <w:r w:rsidRPr="00900214">
        <w:rPr>
          <w:rFonts w:ascii="Times New Roman" w:hAnsi="Times New Roman"/>
          <w:color w:val="000000"/>
        </w:rPr>
        <w:t xml:space="preserve">          </w:t>
      </w:r>
      <w:r w:rsidRPr="00E84064">
        <w:rPr>
          <w:rFonts w:ascii="Times New Roman" w:hAnsi="Times New Roman"/>
          <w:color w:val="000000"/>
        </w:rPr>
        <w:t xml:space="preserve">- </w:t>
      </w:r>
      <w:r w:rsidR="00F67BE1">
        <w:rPr>
          <w:rFonts w:ascii="Times New Roman" w:hAnsi="Times New Roman"/>
          <w:color w:val="000000"/>
        </w:rPr>
        <w:t>Платформы</w:t>
      </w:r>
      <w:r w:rsidR="00F67BE1" w:rsidRPr="00E8406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ЭШ</w:t>
      </w:r>
      <w:r w:rsidRPr="00E84064">
        <w:rPr>
          <w:rFonts w:ascii="Times New Roman" w:hAnsi="Times New Roman"/>
          <w:color w:val="000000"/>
        </w:rPr>
        <w:t xml:space="preserve"> 2.0,  </w:t>
      </w:r>
      <w:r>
        <w:rPr>
          <w:rFonts w:ascii="Times New Roman" w:hAnsi="Times New Roman"/>
          <w:color w:val="000000"/>
        </w:rPr>
        <w:t>РЭШ</w:t>
      </w:r>
      <w:r w:rsidRPr="00E84064">
        <w:rPr>
          <w:rFonts w:ascii="Times New Roman" w:hAnsi="Times New Roman"/>
          <w:color w:val="000000"/>
        </w:rPr>
        <w:t xml:space="preserve">,  </w:t>
      </w:r>
      <w:r w:rsidR="004155FF" w:rsidRPr="004155FF">
        <w:rPr>
          <w:rFonts w:ascii="Times New Roman" w:hAnsi="Times New Roman"/>
          <w:bCs/>
          <w:color w:val="333333"/>
          <w:sz w:val="28"/>
          <w:szCs w:val="28"/>
          <w:shd w:val="clear" w:color="auto" w:fill="F9F9F9"/>
        </w:rPr>
        <w:t>Uchi.ru</w:t>
      </w:r>
      <w:r w:rsidR="004155FF">
        <w:rPr>
          <w:rFonts w:ascii="Times New Roman" w:hAnsi="Times New Roman"/>
          <w:color w:val="000000"/>
        </w:rPr>
        <w:t xml:space="preserve"> </w:t>
      </w:r>
      <w:r w:rsidR="00900214">
        <w:rPr>
          <w:rFonts w:ascii="Times New Roman" w:hAnsi="Times New Roman"/>
          <w:color w:val="000000"/>
        </w:rPr>
        <w:t xml:space="preserve"> </w:t>
      </w:r>
      <w:r w:rsidRPr="00E84064">
        <w:rPr>
          <w:rFonts w:ascii="Times New Roman" w:hAnsi="Times New Roman"/>
          <w:color w:val="000000"/>
        </w:rPr>
        <w:t xml:space="preserve">  </w:t>
      </w:r>
      <w:bookmarkStart w:id="0" w:name="_GoBack"/>
      <w:bookmarkEnd w:id="0"/>
    </w:p>
    <w:p w:rsidR="00B9412E" w:rsidRPr="004155FF" w:rsidRDefault="001B2C88" w:rsidP="0093786C">
      <w:pPr>
        <w:spacing w:line="276" w:lineRule="auto"/>
        <w:rPr>
          <w:rFonts w:ascii="Times New Roman" w:hAnsi="Times New Roman"/>
          <w:color w:val="1F497D" w:themeColor="text2"/>
        </w:rPr>
      </w:pPr>
      <w:r w:rsidRPr="00E84064">
        <w:rPr>
          <w:rFonts w:ascii="Times New Roman" w:hAnsi="Times New Roman"/>
        </w:rPr>
        <w:t xml:space="preserve"> </w:t>
      </w:r>
      <w:r w:rsidR="00E84064">
        <w:rPr>
          <w:rFonts w:ascii="Times New Roman" w:hAnsi="Times New Roman"/>
        </w:rPr>
        <w:t xml:space="preserve">        д) </w:t>
      </w:r>
      <w:r w:rsidR="00900214">
        <w:rPr>
          <w:rFonts w:ascii="Times New Roman" w:hAnsi="Times New Roman"/>
        </w:rPr>
        <w:t xml:space="preserve">Рекомендовать использовать </w:t>
      </w:r>
      <w:r w:rsidRPr="00E84064">
        <w:rPr>
          <w:rFonts w:ascii="Times New Roman" w:hAnsi="Times New Roman"/>
        </w:rPr>
        <w:t xml:space="preserve">для успешной подготовки к ЕГЭ и ОГЭ по английскому языку </w:t>
      </w:r>
      <w:r w:rsidR="00900214">
        <w:rPr>
          <w:rFonts w:ascii="Times New Roman" w:hAnsi="Times New Roman"/>
        </w:rPr>
        <w:t>и</w:t>
      </w:r>
      <w:r w:rsidR="00900214" w:rsidRPr="00E84064">
        <w:rPr>
          <w:rFonts w:ascii="Times New Roman" w:hAnsi="Times New Roman"/>
        </w:rPr>
        <w:t xml:space="preserve">нтернет-технологии </w:t>
      </w:r>
      <w:r w:rsidRPr="00E84064">
        <w:rPr>
          <w:rFonts w:ascii="Times New Roman" w:hAnsi="Times New Roman"/>
        </w:rPr>
        <w:t xml:space="preserve">на  Портале издательства Академкнига/учебник» </w:t>
      </w:r>
      <w:hyperlink r:id="rId9" w:history="1">
        <w:r w:rsidRPr="00E84064">
          <w:rPr>
            <w:rStyle w:val="a3"/>
            <w:rFonts w:ascii="Times New Roman" w:hAnsi="Times New Roman"/>
          </w:rPr>
          <w:t>https://shop-akbooks.ru/main/</w:t>
        </w:r>
      </w:hyperlink>
      <w:r w:rsidRPr="00E84064">
        <w:rPr>
          <w:rFonts w:ascii="Times New Roman" w:hAnsi="Times New Roman"/>
        </w:rPr>
        <w:t xml:space="preserve"> , а также на платформах </w:t>
      </w:r>
      <w:proofErr w:type="spellStart"/>
      <w:r w:rsidRPr="00E84064">
        <w:rPr>
          <w:rFonts w:ascii="Times New Roman" w:hAnsi="Times New Roman"/>
          <w:color w:val="1F497D" w:themeColor="text2"/>
        </w:rPr>
        <w:t>решу</w:t>
      </w:r>
      <w:proofErr w:type="gramStart"/>
      <w:r w:rsidRPr="00E84064">
        <w:rPr>
          <w:rFonts w:ascii="Times New Roman" w:hAnsi="Times New Roman"/>
          <w:color w:val="1F497D" w:themeColor="text2"/>
        </w:rPr>
        <w:t>.о</w:t>
      </w:r>
      <w:proofErr w:type="gramEnd"/>
      <w:r w:rsidRPr="00E84064">
        <w:rPr>
          <w:rFonts w:ascii="Times New Roman" w:hAnsi="Times New Roman"/>
          <w:color w:val="1F497D" w:themeColor="text2"/>
        </w:rPr>
        <w:t>гэ</w:t>
      </w:r>
      <w:proofErr w:type="spellEnd"/>
      <w:r w:rsidRPr="00E84064">
        <w:rPr>
          <w:rFonts w:ascii="Times New Roman" w:hAnsi="Times New Roman"/>
          <w:color w:val="1F497D" w:themeColor="text2"/>
        </w:rPr>
        <w:t>/</w:t>
      </w:r>
      <w:proofErr w:type="spellStart"/>
      <w:r w:rsidRPr="00E84064">
        <w:rPr>
          <w:rFonts w:ascii="Times New Roman" w:hAnsi="Times New Roman"/>
          <w:color w:val="1F497D" w:themeColor="text2"/>
        </w:rPr>
        <w:t>егэ</w:t>
      </w:r>
      <w:proofErr w:type="spellEnd"/>
      <w:r w:rsidRPr="00E84064">
        <w:rPr>
          <w:rFonts w:ascii="Times New Roman" w:hAnsi="Times New Roman"/>
          <w:color w:val="1F497D" w:themeColor="text2"/>
        </w:rPr>
        <w:t>/</w:t>
      </w:r>
      <w:proofErr w:type="spellStart"/>
      <w:r w:rsidRPr="00E84064">
        <w:rPr>
          <w:rFonts w:ascii="Times New Roman" w:hAnsi="Times New Roman"/>
          <w:color w:val="1F497D" w:themeColor="text2"/>
        </w:rPr>
        <w:t>впр</w:t>
      </w:r>
      <w:proofErr w:type="spellEnd"/>
      <w:r w:rsidRPr="00E84064">
        <w:rPr>
          <w:rFonts w:ascii="Times New Roman" w:hAnsi="Times New Roman"/>
          <w:color w:val="1F497D" w:themeColor="text2"/>
        </w:rPr>
        <w:t>.</w:t>
      </w:r>
    </w:p>
    <w:p w:rsidR="00B9412E" w:rsidRPr="001B2C88" w:rsidRDefault="00B9412E" w:rsidP="0093786C">
      <w:pPr>
        <w:spacing w:line="276" w:lineRule="auto"/>
        <w:rPr>
          <w:rFonts w:ascii="Times New Roman" w:hAnsi="Times New Roman"/>
        </w:rPr>
      </w:pPr>
    </w:p>
    <w:p w:rsidR="001B04EA" w:rsidRPr="001B2C88" w:rsidRDefault="001B04EA" w:rsidP="0093786C">
      <w:pPr>
        <w:spacing w:line="276" w:lineRule="auto"/>
        <w:rPr>
          <w:rFonts w:ascii="Times New Roman" w:hAnsi="Times New Roman"/>
        </w:rPr>
      </w:pPr>
    </w:p>
    <w:sectPr w:rsidR="001B04EA" w:rsidRPr="001B2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06A49"/>
    <w:multiLevelType w:val="hybridMultilevel"/>
    <w:tmpl w:val="5B1219EC"/>
    <w:lvl w:ilvl="0" w:tplc="7DB285C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6B"/>
    <w:rsid w:val="000E26A4"/>
    <w:rsid w:val="001B04EA"/>
    <w:rsid w:val="001B2C88"/>
    <w:rsid w:val="004155FF"/>
    <w:rsid w:val="00483CC9"/>
    <w:rsid w:val="00583E99"/>
    <w:rsid w:val="006104D9"/>
    <w:rsid w:val="00900214"/>
    <w:rsid w:val="0093786C"/>
    <w:rsid w:val="00B9412E"/>
    <w:rsid w:val="00C1742A"/>
    <w:rsid w:val="00C64D06"/>
    <w:rsid w:val="00E84064"/>
    <w:rsid w:val="00F52D6B"/>
    <w:rsid w:val="00F6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A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26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2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A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26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2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eng.ru/englis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ifra.scho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faktorrost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op-akbooks.ru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</dc:creator>
  <cp:keywords/>
  <dc:description/>
  <cp:lastModifiedBy>Winter</cp:lastModifiedBy>
  <cp:revision>11</cp:revision>
  <dcterms:created xsi:type="dcterms:W3CDTF">2020-04-15T08:58:00Z</dcterms:created>
  <dcterms:modified xsi:type="dcterms:W3CDTF">2020-04-15T12:40:00Z</dcterms:modified>
</cp:coreProperties>
</file>